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B" w:rsidRPr="00F55C3F" w:rsidRDefault="00DE251B" w:rsidP="00DE251B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Ассоциация организаций, осуществляющих деятельность по </w:t>
      </w:r>
      <w:r w:rsidR="00F1386D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подтверждению соответствия </w:t>
      </w:r>
      <w:r w:rsidR="008802C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и стандартизации </w:t>
      </w: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в области связи</w:t>
      </w:r>
    </w:p>
    <w:p w:rsidR="00DE251B" w:rsidRPr="00F55C3F" w:rsidRDefault="00DE251B" w:rsidP="00DE251B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(Ассоциация «Связь»)</w:t>
      </w:r>
    </w:p>
    <w:p w:rsidR="00DE251B" w:rsidRPr="00F55C3F" w:rsidRDefault="00DE251B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DE251B" w:rsidRPr="00F55C3F" w:rsidRDefault="00DE251B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</w:p>
    <w:p w:rsidR="00DE251B" w:rsidRPr="00F55C3F" w:rsidRDefault="00DE251B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                                               УТВЕРЖД</w:t>
      </w:r>
      <w:r w:rsid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ЕНО</w:t>
      </w:r>
    </w:p>
    <w:p w:rsidR="00DE251B" w:rsidRPr="00F55C3F" w:rsidRDefault="00DE251B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                                       Президиум Ассоциации «Связь»</w:t>
      </w:r>
    </w:p>
    <w:p w:rsidR="00DE251B" w:rsidRDefault="00DE251B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             </w:t>
      </w:r>
      <w:r w:rsidR="007B4A32"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   </w:t>
      </w:r>
      <w:r w:rsidR="00CB1D0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</w:t>
      </w:r>
      <w:r w:rsidR="007B4A32"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</w:t>
      </w: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(протокол </w:t>
      </w:r>
      <w:r w:rsidR="007B4A32"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от</w:t>
      </w:r>
      <w:r w:rsidR="00CB1D08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08 ноября 2018г</w:t>
      </w:r>
      <w:r w:rsidR="007B4A32"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)</w:t>
      </w:r>
    </w:p>
    <w:p w:rsidR="00085E5D" w:rsidRDefault="00085E5D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                                            Внесены изменения</w:t>
      </w:r>
    </w:p>
    <w:p w:rsidR="00085E5D" w:rsidRPr="00F55C3F" w:rsidRDefault="00085E5D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                                                                           (протокол от 27 октября 2022 г)</w:t>
      </w:r>
    </w:p>
    <w:p w:rsidR="00DE251B" w:rsidRDefault="00DE251B" w:rsidP="00593F9A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</w:p>
    <w:p w:rsidR="00927071" w:rsidRPr="008B4A9A" w:rsidRDefault="00927071" w:rsidP="00DF6AE6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</w:p>
    <w:p w:rsidR="00593F9A" w:rsidRPr="008B4A9A" w:rsidRDefault="00593F9A" w:rsidP="00DF6AE6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</w:p>
    <w:p w:rsidR="00593F9A" w:rsidRPr="008B4A9A" w:rsidRDefault="00593F9A" w:rsidP="00DF6AE6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</w:p>
    <w:p w:rsidR="00593F9A" w:rsidRPr="008B4A9A" w:rsidRDefault="00593F9A" w:rsidP="00DF6AE6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</w:p>
    <w:p w:rsidR="00593F9A" w:rsidRPr="008B4A9A" w:rsidRDefault="00593F9A" w:rsidP="00DF6AE6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ru-RU"/>
        </w:rPr>
      </w:pPr>
    </w:p>
    <w:p w:rsidR="00DF6AE6" w:rsidRPr="00F55C3F" w:rsidRDefault="00DF6AE6" w:rsidP="00F55C3F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Правила организации проведения межлабораторных сличительных </w:t>
      </w:r>
      <w:r w:rsidR="00593F9A"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(сравнительных) </w:t>
      </w:r>
      <w:r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испытаний </w:t>
      </w:r>
      <w:r w:rsidR="00593F9A" w:rsidRPr="00F55C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в области связи.</w:t>
      </w: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A3C64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55C3F" w:rsidRPr="00F55C3F" w:rsidRDefault="00FA3C64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</w:t>
      </w:r>
      <w:r w:rsidR="00F55C3F" w:rsidRPr="00F55C3F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     2018г.</w:t>
      </w:r>
    </w:p>
    <w:p w:rsidR="00F55C3F" w:rsidRDefault="00F55C3F" w:rsidP="00DF6AE6">
      <w:pPr>
        <w:shd w:val="clear" w:color="auto" w:fill="FFFFFF"/>
        <w:spacing w:after="180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F6AE6" w:rsidRPr="00F55C3F" w:rsidRDefault="00DF6AE6" w:rsidP="00DF6AE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0"/>
      <w:bookmarkEnd w:id="0"/>
      <w:r w:rsidRPr="00F55C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 Общие положения</w:t>
      </w:r>
    </w:p>
    <w:p w:rsidR="00DF6AE6" w:rsidRPr="00F55C3F" w:rsidRDefault="00010993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организации проведения межлабораторных сличительных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(сравнительных)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испытаний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области связи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Правила), устанавливают  порядок планирования, 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подготовки образцов, 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и оценки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межлабораторных сличительных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(сравнительных)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испытаний (далее МСИ)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связи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0993" w:rsidRPr="00F55C3F" w:rsidRDefault="00010993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связи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организуются с целью подтверждения компетентности 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испытательных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лабораторий путем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испытаний специально подготовленных </w:t>
      </w:r>
      <w:r w:rsid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рганизатором МСИ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8589E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6AE6" w:rsidRPr="00F55C3F" w:rsidRDefault="00010993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A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</w:t>
      </w:r>
      <w:proofErr w:type="gramStart"/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МСИ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связи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направлены на обеспечение методического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единства при </w:t>
      </w:r>
      <w:r w:rsidR="00AE4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планировании,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подготовке образцов оборудования связи,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 МСИ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их результатов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поддержания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и достоверности результатов ис</w:t>
      </w:r>
      <w:r w:rsidR="00610258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пытаний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должном уровне, 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целей подтверждения соответствия 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критериям аккредитации </w:t>
      </w:r>
      <w:r w:rsidR="00DF6AE6"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аккредитации и проведении процедуры подтверждения компетентности испытательных лабораторий (центров), осуществляющих  деятельность в системе обязательного  подтверждения  соответствия в области</w:t>
      </w:r>
      <w:proofErr w:type="gramEnd"/>
      <w:r w:rsidRPr="00F55C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</w:t>
      </w:r>
    </w:p>
    <w:p w:rsidR="00DF6AE6" w:rsidRPr="008B4A9A" w:rsidRDefault="00DF6AE6" w:rsidP="00DF6AE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8B4A9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 Область применения</w:t>
      </w:r>
    </w:p>
    <w:p w:rsidR="00AA3A0A" w:rsidRPr="006A7382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Правила предназначены для организаций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осуществляющих 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подтверждению соответствия в области связи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хотят подтвердить свою компетентность, готовность к проведению ис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пытаний оборудования связи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достоверность, точность, 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proofErr w:type="spellStart"/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воспроизводимость</w:t>
      </w:r>
      <w:proofErr w:type="spellEnd"/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получаемых результатов, а также для </w:t>
      </w:r>
      <w:r w:rsidR="00846A1D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рганизатора МСИ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46A1D" w:rsidRPr="006A7382" w:rsidRDefault="00DF6AE6" w:rsidP="00846A1D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</w:t>
      </w:r>
      <w:r w:rsidR="00846A1D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Организатором МСИ в области связи выступает Ассоциация организаций, осуществляющих деятельность по подтверждению соответствия и стандартизации в области связи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Ассоциация «Связь»</w:t>
      </w:r>
      <w:r w:rsidR="0034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6A1D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 Организатор).</w:t>
      </w:r>
    </w:p>
    <w:p w:rsidR="00DF6AE6" w:rsidRPr="006A7382" w:rsidRDefault="00846A1D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обязательны для исполнения 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рганизатором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МСИ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У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частниками системы межлабораторных сличительных испытаний в области 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6A7382" w:rsidRDefault="00846A1D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2.1.3. 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в области связи 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добровольное, 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инициируется подачей заявки и 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на основании договоров между Организатором и Участник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</w:t>
      </w:r>
      <w:r w:rsidR="00DF6AE6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МСИ</w:t>
      </w:r>
      <w:r w:rsidR="00AA3A0A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6A7382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846A1D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Участник </w:t>
      </w:r>
      <w:r w:rsidR="00846A1D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за обеспечение соответствующего качества проведения испытаний, их достоверность и своевременное предоставление результатов Организатору МСИ.</w:t>
      </w:r>
    </w:p>
    <w:p w:rsidR="00DF6AE6" w:rsidRPr="006A7382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Организатор отвечает за разработку проекта  программы МСИ, подготовку и    рассылку </w:t>
      </w:r>
      <w:r w:rsidR="00846A1D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(раздачу) 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образцов, а также организацию и проведение МСИ, оценку их результатов </w:t>
      </w:r>
      <w:r w:rsid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результатов МСИ Участнику, а также ведение и поддержание реестра </w:t>
      </w:r>
      <w:r w:rsidR="00AE4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контрольных образцов и 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Участников </w:t>
      </w:r>
      <w:r w:rsidR="00846A1D"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МСИ</w:t>
      </w:r>
      <w:r w:rsidRPr="006A7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0F55B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8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Данные по результатам обобщения, анализа МСИ являются основой </w:t>
      </w:r>
      <w:r w:rsidR="00130742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подготовки рекомендаций </w:t>
      </w:r>
      <w:r w:rsidR="00130742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испытательным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лабораториям </w:t>
      </w:r>
      <w:r w:rsidR="00130742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(центрам)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проведению корректирующих действий, направленных на повышение качества </w:t>
      </w:r>
      <w:r w:rsidR="00130742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достоверности результатов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испытаний.</w:t>
      </w:r>
    </w:p>
    <w:p w:rsidR="00DF6AE6" w:rsidRPr="000F55B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82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30742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Испытательные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лаборатории </w:t>
      </w:r>
      <w:r w:rsidR="00130742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(центры)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ссылаться на положительные результаты участия в МСИ при осуществлении практической деятельности</w:t>
      </w:r>
      <w:r w:rsidR="00E627A6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подтверждению соответствия в области связи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8B4A9A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F6AE6" w:rsidRPr="00174141" w:rsidRDefault="00DF6AE6" w:rsidP="00DF6AE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741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proofErr w:type="gramStart"/>
      <w:r w:rsidR="009825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1741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астоящи</w:t>
      </w:r>
      <w:r w:rsidR="009825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proofErr w:type="gramEnd"/>
      <w:r w:rsidR="009825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741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правилах </w:t>
      </w:r>
      <w:r w:rsidR="009825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подготовлены на основе</w:t>
      </w:r>
      <w:r w:rsidRPr="001741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следующи</w:t>
      </w:r>
      <w:r w:rsidR="009825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</w:t>
      </w:r>
      <w:r w:rsidRPr="001741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C4F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нормативных документов</w:t>
      </w:r>
      <w:r w:rsidRPr="001741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C2E96" w:rsidRPr="00D6585B" w:rsidRDefault="00DF6AE6" w:rsidP="00BC2E9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ED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ED05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="00ED0512" w:rsidRPr="00ED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ED05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IEC</w:t>
      </w:r>
      <w:r w:rsidR="00ED0512" w:rsidRPr="00ED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17025 – 2019 </w:t>
      </w:r>
      <w:r w:rsidR="00ED0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Общие требования к компетентности испытательных и калибровочных лабораторий.</w:t>
      </w:r>
      <w:bookmarkStart w:id="1" w:name="_GoBack"/>
      <w:bookmarkEnd w:id="1"/>
    </w:p>
    <w:p w:rsidR="00DF6AE6" w:rsidRDefault="00BC2E9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DF6AE6"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аккредитации </w:t>
      </w:r>
      <w:r w:rsidR="00926EA9"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F6AE6"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DF6AE6"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50.4.006-2002 Межлабораторные сравнительные испытания при аккредитации и инспекционном контроле испытательных лабораторий.</w:t>
      </w:r>
    </w:p>
    <w:p w:rsidR="00982539" w:rsidRPr="00982539" w:rsidRDefault="00982539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Рекомендации </w:t>
      </w:r>
      <w:proofErr w:type="gramStart"/>
      <w:r w:rsidRPr="0098253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539">
        <w:rPr>
          <w:rFonts w:ascii="Times New Roman" w:hAnsi="Times New Roman" w:cs="Times New Roman"/>
          <w:sz w:val="24"/>
          <w:szCs w:val="24"/>
        </w:rPr>
        <w:t xml:space="preserve"> 50.2.011-2005 ГСИ. «Проверка квалификации испытательных (измерительных) лабораторий, осуществляющих испытания веществ, материалов и объектов окружающей среды</w:t>
      </w:r>
      <w:proofErr w:type="gramStart"/>
      <w:r w:rsidRPr="009825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82539">
        <w:rPr>
          <w:rFonts w:ascii="Times New Roman" w:hAnsi="Times New Roman" w:cs="Times New Roman"/>
          <w:sz w:val="24"/>
          <w:szCs w:val="24"/>
        </w:rPr>
        <w:t xml:space="preserve"> посредством межлабораторных сличений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F6AE6" w:rsidRPr="00D6585B" w:rsidRDefault="00DF6AE6" w:rsidP="008B4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="008B4A9A" w:rsidRPr="00D6585B">
        <w:rPr>
          <w:rFonts w:ascii="Times New Roman" w:hAnsi="Times New Roman" w:cs="Times New Roman"/>
          <w:bCs/>
          <w:sz w:val="24"/>
          <w:szCs w:val="24"/>
        </w:rPr>
        <w:t xml:space="preserve">ГОСТ </w:t>
      </w:r>
      <w:proofErr w:type="gramStart"/>
      <w:r w:rsidR="008B4A9A" w:rsidRPr="00D6585B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8B4A9A" w:rsidRPr="00D658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A9A" w:rsidRPr="00D6585B">
        <w:rPr>
          <w:rFonts w:ascii="Times New Roman" w:hAnsi="Times New Roman" w:cs="Times New Roman"/>
          <w:sz w:val="24"/>
          <w:szCs w:val="24"/>
        </w:rPr>
        <w:t xml:space="preserve">8.690—2009  </w:t>
      </w:r>
      <w:r w:rsidR="003B06C9">
        <w:rPr>
          <w:rFonts w:ascii="Times New Roman" w:hAnsi="Times New Roman"/>
          <w:sz w:val="24"/>
          <w:szCs w:val="24"/>
        </w:rPr>
        <w:t>(</w:t>
      </w:r>
      <w:r w:rsidR="003B06C9">
        <w:rPr>
          <w:rFonts w:ascii="Times New Roman" w:hAnsi="Times New Roman"/>
          <w:sz w:val="24"/>
          <w:szCs w:val="24"/>
          <w:lang w:val="en-US"/>
        </w:rPr>
        <w:t>ILAC</w:t>
      </w:r>
      <w:r w:rsidR="003B06C9">
        <w:rPr>
          <w:rFonts w:ascii="Times New Roman" w:hAnsi="Times New Roman"/>
          <w:sz w:val="24"/>
          <w:szCs w:val="24"/>
        </w:rPr>
        <w:t>-</w:t>
      </w:r>
      <w:r w:rsidR="003B06C9">
        <w:rPr>
          <w:rFonts w:ascii="Times New Roman" w:hAnsi="Times New Roman"/>
          <w:sz w:val="24"/>
          <w:szCs w:val="24"/>
          <w:lang w:val="en-US"/>
        </w:rPr>
        <w:t>G</w:t>
      </w:r>
      <w:r w:rsidR="003B06C9">
        <w:rPr>
          <w:rFonts w:ascii="Times New Roman" w:hAnsi="Times New Roman"/>
          <w:sz w:val="24"/>
          <w:szCs w:val="24"/>
        </w:rPr>
        <w:t xml:space="preserve">22:2004) </w:t>
      </w:r>
      <w:r w:rsidR="008B4A9A" w:rsidRPr="00D6585B">
        <w:rPr>
          <w:rFonts w:ascii="Times New Roman" w:hAnsi="Times New Roman" w:cs="Times New Roman"/>
          <w:sz w:val="24"/>
          <w:szCs w:val="24"/>
        </w:rPr>
        <w:t>Использование программ проверки квалификации посредством межлабораторных сравнительных испытаний при аккредитации испытательных лабораторий.</w:t>
      </w:r>
    </w:p>
    <w:p w:rsidR="00926EA9" w:rsidRPr="00D6585B" w:rsidRDefault="00926EA9" w:rsidP="008B4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A9" w:rsidRPr="00D6585B" w:rsidRDefault="00926EA9" w:rsidP="008B4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5B">
        <w:rPr>
          <w:rFonts w:ascii="Times New Roman" w:hAnsi="Times New Roman" w:cs="Times New Roman"/>
          <w:sz w:val="24"/>
          <w:szCs w:val="24"/>
        </w:rPr>
        <w:t xml:space="preserve">3.5. ГОСТ </w:t>
      </w:r>
      <w:proofErr w:type="gramStart"/>
      <w:r w:rsidRPr="00D658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585B">
        <w:rPr>
          <w:rFonts w:ascii="Times New Roman" w:hAnsi="Times New Roman" w:cs="Times New Roman"/>
          <w:sz w:val="24"/>
          <w:szCs w:val="24"/>
        </w:rPr>
        <w:t xml:space="preserve"> ИСО 13528-2010 Статистические методы. Применение при экспериментальной проверке компетентности посредством межлабораторных сличительных испытаний.</w:t>
      </w:r>
    </w:p>
    <w:p w:rsidR="008B4A9A" w:rsidRPr="00D6585B" w:rsidRDefault="008B4A9A" w:rsidP="008B4A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6EA9" w:rsidRDefault="00DF6AE6" w:rsidP="00C32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r w:rsidR="00C32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325C8" w:rsidRPr="00C325C8">
        <w:rPr>
          <w:rFonts w:ascii="Times New Roman" w:hAnsi="Times New Roman" w:cs="Times New Roman"/>
          <w:sz w:val="24"/>
          <w:szCs w:val="24"/>
        </w:rPr>
        <w:t>риказ</w:t>
      </w:r>
      <w:r w:rsidR="00C325C8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 w:rsidR="00C325C8" w:rsidRPr="00C325C8">
        <w:rPr>
          <w:rFonts w:ascii="Times New Roman" w:hAnsi="Times New Roman" w:cs="Times New Roman"/>
          <w:sz w:val="24"/>
          <w:szCs w:val="24"/>
        </w:rPr>
        <w:t>от 26 октября 2020 г. № 707 «Об утверждении к</w:t>
      </w:r>
      <w:r w:rsidR="00C325C8">
        <w:rPr>
          <w:rFonts w:ascii="Times New Roman" w:hAnsi="Times New Roman" w:cs="Times New Roman"/>
          <w:sz w:val="24"/>
          <w:szCs w:val="24"/>
        </w:rPr>
        <w:t xml:space="preserve">ритериев аккредитации и перечня </w:t>
      </w:r>
      <w:r w:rsidR="00C325C8" w:rsidRPr="00C325C8">
        <w:rPr>
          <w:rFonts w:ascii="Times New Roman" w:hAnsi="Times New Roman" w:cs="Times New Roman"/>
          <w:sz w:val="24"/>
          <w:szCs w:val="24"/>
        </w:rPr>
        <w:t>документ</w:t>
      </w:r>
      <w:r w:rsidR="00C325C8">
        <w:rPr>
          <w:rFonts w:ascii="Times New Roman" w:hAnsi="Times New Roman" w:cs="Times New Roman"/>
          <w:sz w:val="24"/>
          <w:szCs w:val="24"/>
        </w:rPr>
        <w:t xml:space="preserve">ов, подтверждающих соответствие аккредитованного лица критериям </w:t>
      </w:r>
      <w:r w:rsidR="00C325C8" w:rsidRPr="00C325C8">
        <w:rPr>
          <w:rFonts w:ascii="Times New Roman" w:hAnsi="Times New Roman" w:cs="Times New Roman"/>
          <w:sz w:val="24"/>
          <w:szCs w:val="24"/>
        </w:rPr>
        <w:t>аккредитации»</w:t>
      </w:r>
    </w:p>
    <w:p w:rsidR="00D6585B" w:rsidRDefault="00D6585B" w:rsidP="00926EA9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85B" w:rsidRDefault="00D6585B" w:rsidP="00D6585B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325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Росстандарта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14.03.2014 № 341 «Об оценке </w:t>
      </w:r>
      <w:proofErr w:type="gramStart"/>
      <w:r>
        <w:rPr>
          <w:rFonts w:ascii="Times New Roman" w:hAnsi="Times New Roman"/>
          <w:sz w:val="24"/>
          <w:szCs w:val="24"/>
        </w:rPr>
        <w:t>компетентности организаций-провайдеров проверок квалификации лабораторий</w:t>
      </w:r>
      <w:proofErr w:type="gramEnd"/>
      <w:r>
        <w:rPr>
          <w:rFonts w:ascii="Times New Roman" w:hAnsi="Times New Roman"/>
          <w:sz w:val="24"/>
          <w:szCs w:val="24"/>
        </w:rPr>
        <w:t xml:space="preserve"> посредством межлабораторных сличений (межлабораторных сравнительных испытаний) состава и свойств продукции, веществ, материалов и объектов окружающей среды».</w:t>
      </w:r>
    </w:p>
    <w:p w:rsidR="00D6585B" w:rsidRDefault="00D6585B" w:rsidP="00926E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5BE" w:rsidRDefault="000F55BE" w:rsidP="00926E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5BE" w:rsidRDefault="000F55BE" w:rsidP="00926E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5BE" w:rsidRDefault="000F55BE" w:rsidP="00926E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55BE" w:rsidRDefault="000F55BE" w:rsidP="00926E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EA9" w:rsidRDefault="00926EA9" w:rsidP="00926EA9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AE6" w:rsidRPr="00011455" w:rsidRDefault="00DF6AE6" w:rsidP="00DF6AE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14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Порядок проведения МСИ</w:t>
      </w:r>
    </w:p>
    <w:p w:rsidR="00DF6AE6" w:rsidRPr="000F55B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Межлабораторные сличительные испытания, проводимые в соответствии с настоящими </w:t>
      </w:r>
      <w:r w:rsidR="000F55BE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равилами, являются формой экспериментальной проверки качества, достоверности, точности</w:t>
      </w:r>
      <w:r w:rsidR="001F4ECB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воспроизводимости</w:t>
      </w:r>
      <w:proofErr w:type="spellEnd"/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7C8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результатов проводимых </w:t>
      </w:r>
      <w:r w:rsidR="001F4ECB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испытательными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лабораториями </w:t>
      </w:r>
      <w:r w:rsidR="001F4ECB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(центрами) испытаний оборудования связи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целью определения готовности организаций, осуществляющих деятельность  </w:t>
      </w:r>
      <w:r w:rsidR="001F4ECB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подтверждению соответствия в области связи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 проведению </w:t>
      </w:r>
      <w:r w:rsidR="001F4ECB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подтверждени</w:t>
      </w:r>
      <w:r w:rsid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соответствия критериям аккредитации</w:t>
      </w:r>
      <w:r w:rsidR="00507AAA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0F55B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МСИ являются формой проверки готовности и уровня квалификации специалистов по </w:t>
      </w:r>
      <w:r w:rsid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заявленному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лаборатори</w:t>
      </w:r>
      <w:r w:rsidR="00D9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922B10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</w:t>
      </w:r>
      <w:r w:rsidR="00D9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направлению испытаний оборудования связи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0F55B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Разработка и содержание програм</w:t>
      </w:r>
      <w:r w:rsidR="00D93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E6A8B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межлабораторных сличительных испытаний.</w:t>
      </w:r>
    </w:p>
    <w:p w:rsidR="00DF6AE6" w:rsidRPr="000F55B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Программу МСИ разрабатывает Организатор</w:t>
      </w:r>
      <w:r w:rsidR="004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МСИ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планировании </w:t>
      </w:r>
      <w:r w:rsidR="00922B10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учитывают область деятельности и аккредитации лабораторий </w:t>
      </w:r>
      <w:r w:rsidR="00922B10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Участников, используемые ими методы ис</w:t>
      </w:r>
      <w:r w:rsidR="00922B10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пытаний</w:t>
      </w:r>
      <w:r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22B10" w:rsidRPr="000F5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типы испытываемого оборудования связи.</w:t>
      </w:r>
    </w:p>
    <w:p w:rsidR="00DF6AE6" w:rsidRPr="00016FF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7F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ограмм</w:t>
      </w:r>
      <w:r w:rsidR="004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4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охватывать основные направления деятельности Участников по </w:t>
      </w:r>
      <w:r w:rsidR="00922B10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подтверждению соответствия в области связи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016FF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7F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рограмму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МСИ на текущий год утверждает </w:t>
      </w:r>
      <w:r w:rsid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резидиум Ассоциации «Связь»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рограмма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МСИ должн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содержать указание на количество </w:t>
      </w:r>
      <w:r w:rsidR="00A3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по направлениям</w:t>
      </w:r>
      <w:r w:rsidR="008E1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виды 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связи</w:t>
      </w:r>
      <w:r w:rsidR="008E1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016FF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7F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Программа МСИ может корректироваться с учетом возможности и стоимости </w:t>
      </w:r>
      <w:r w:rsid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(аренды)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условий доставки образцов </w:t>
      </w:r>
      <w:r w:rsid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(оборудования связи)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испытаний, а также 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количества заявок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</w:t>
      </w:r>
      <w:proofErr w:type="gramStart"/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4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МСИ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016FF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7F1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Организация становится Участником МСИ после 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подачи заявки на участи в МСИ и 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подписания</w:t>
      </w:r>
      <w:r w:rsidR="004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оплаты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об участии в МСИ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49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Организатор МСИ обеспечивает 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(аренду) образца оборудования связи. Обеспечивает его направление в </w:t>
      </w:r>
      <w:r w:rsidR="00091B6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лабораторию</w:t>
      </w:r>
      <w:r w:rsidR="00C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091B6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котор</w:t>
      </w:r>
      <w:r w:rsidR="004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091B6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1F4D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основе договора между Организатором и  лабораторией) </w:t>
      </w:r>
      <w:r w:rsidR="004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 работы по подготовке МСИ, а именно:</w:t>
      </w:r>
    </w:p>
    <w:p w:rsidR="00493049" w:rsidRDefault="00493049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 методику испытаний контрольного образца на соответствие требованиям НПА и направляет ее Организатору МСИ для утверждения;</w:t>
      </w:r>
    </w:p>
    <w:p w:rsidR="00493049" w:rsidRDefault="00493049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испытания контрольного образца с целью получения  значений характеристик контрольного образца;</w:t>
      </w:r>
    </w:p>
    <w:p w:rsidR="00493049" w:rsidRDefault="00493049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составляет протокол испытаний контрольного образца;</w:t>
      </w:r>
    </w:p>
    <w:p w:rsidR="00796542" w:rsidRDefault="00493049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-направляет контрольный образец и протокол испытаний контрольного образца Организатору МСИ.</w:t>
      </w:r>
    </w:p>
    <w:p w:rsidR="006737B2" w:rsidRPr="00802087" w:rsidRDefault="006737B2" w:rsidP="006737B2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Style w:val="w"/>
          <w:rFonts w:ascii="Helvetica" w:hAnsi="Helvetica" w:cs="Helvetica"/>
          <w:color w:val="000000"/>
          <w:sz w:val="21"/>
          <w:szCs w:val="21"/>
        </w:rPr>
        <w:t>*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аккредитованная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лаборатория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, </w:t>
      </w:r>
      <w:r w:rsidR="008E2262">
        <w:rPr>
          <w:rFonts w:ascii="Helvetica" w:hAnsi="Helvetica" w:cs="Helvetica"/>
          <w:i/>
          <w:color w:val="000000"/>
          <w:sz w:val="21"/>
          <w:szCs w:val="21"/>
        </w:rPr>
        <w:t xml:space="preserve">которая 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предостав</w:t>
      </w:r>
      <w:r w:rsidR="008E2262">
        <w:rPr>
          <w:rStyle w:val="w"/>
          <w:rFonts w:ascii="Helvetica" w:hAnsi="Helvetica" w:cs="Helvetica"/>
          <w:i/>
          <w:color w:val="000000"/>
          <w:sz w:val="21"/>
          <w:szCs w:val="21"/>
        </w:rPr>
        <w:t xml:space="preserve">ляет 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значени</w:t>
      </w:r>
      <w:r w:rsidR="008E2262">
        <w:rPr>
          <w:rStyle w:val="w"/>
          <w:rFonts w:ascii="Helvetica" w:hAnsi="Helvetica" w:cs="Helvetica"/>
          <w:i/>
          <w:color w:val="000000"/>
          <w:sz w:val="21"/>
          <w:szCs w:val="21"/>
        </w:rPr>
        <w:t xml:space="preserve">я 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контролируем</w:t>
      </w:r>
      <w:r w:rsidR="008E2262">
        <w:rPr>
          <w:rStyle w:val="w"/>
          <w:rFonts w:ascii="Helvetica" w:hAnsi="Helvetica" w:cs="Helvetica"/>
          <w:i/>
          <w:color w:val="000000"/>
          <w:sz w:val="21"/>
          <w:szCs w:val="21"/>
        </w:rPr>
        <w:t>ых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характеристик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образца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Pr="00CE7C98">
        <w:rPr>
          <w:rStyle w:val="w"/>
          <w:rFonts w:ascii="Helvetica" w:hAnsi="Helvetica" w:cs="Helvetica"/>
          <w:i/>
          <w:color w:val="000000"/>
          <w:sz w:val="21"/>
          <w:szCs w:val="21"/>
        </w:rPr>
        <w:t>для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 xml:space="preserve"> </w:t>
      </w:r>
      <w:r w:rsidR="008E1228">
        <w:rPr>
          <w:rFonts w:ascii="Helvetica" w:hAnsi="Helvetica" w:cs="Helvetica"/>
          <w:i/>
          <w:color w:val="000000"/>
          <w:sz w:val="21"/>
          <w:szCs w:val="21"/>
        </w:rPr>
        <w:t>МСИ</w:t>
      </w:r>
      <w:r w:rsidRPr="00CE7C98">
        <w:rPr>
          <w:rFonts w:ascii="Helvetica" w:hAnsi="Helvetica" w:cs="Helvetica"/>
          <w:i/>
          <w:color w:val="000000"/>
          <w:sz w:val="21"/>
          <w:szCs w:val="21"/>
        </w:rPr>
        <w:t>.</w:t>
      </w:r>
    </w:p>
    <w:p w:rsidR="006737B2" w:rsidRDefault="006737B2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AE6" w:rsidRPr="00016FFE" w:rsidRDefault="00796542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91B6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МСИ о</w:t>
      </w:r>
      <w:r w:rsidR="00091B6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беспечивает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AE6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рассылку образц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DF6AE6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методику испытаний</w:t>
      </w:r>
      <w:r w:rsidR="001B5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утвержденную Организатором</w:t>
      </w:r>
      <w:r w:rsidR="001B5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AE6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МСИ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6AE6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Рассылка (доставка) образц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методики испытаний</w:t>
      </w:r>
      <w:r w:rsidR="00DF6AE6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любым способом (почтой, нарочным) гарантирующим сохранение свойств направляем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="00DF6AE6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</w:t>
      </w:r>
      <w:r w:rsidR="00FE6A8B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F6AE6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Участник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получении образц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оформляет акт приемки-передачи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письменной форме, </w:t>
      </w:r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затем, 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рабочего дня, по электронной почте или факсу известить Организатора о дате и времени  </w:t>
      </w:r>
      <w:r w:rsidR="003316E5"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испытаний</w:t>
      </w:r>
      <w:r w:rsidRPr="00016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ФИО и должность исполнителей.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</w:t>
      </w:r>
      <w:proofErr w:type="gramStart"/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срок проведения испытаний не может превышать </w:t>
      </w:r>
      <w:r w:rsidR="00796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рабочих дней.</w:t>
      </w:r>
    </w:p>
    <w:p w:rsidR="00DF6AE6" w:rsidRPr="0001145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4.4.1.При обнаружении нарушений условий доставки, упаковки 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Участником </w:t>
      </w:r>
      <w:r w:rsidR="00802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быть составлен акт, в котором </w:t>
      </w:r>
      <w:r w:rsidR="00802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выявленные недостатки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образец возвращается вместе с а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выявленных недостатках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Организатору в течение </w:t>
      </w:r>
      <w:r w:rsidR="0027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2-х рабочих дней 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получения 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</w:t>
      </w:r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организаций,  размещенных в </w:t>
      </w:r>
      <w:proofErr w:type="spellStart"/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Московской области) и в течении недели для иногородних организаций.</w:t>
      </w:r>
    </w:p>
    <w:p w:rsidR="00DF6AE6" w:rsidRPr="0001145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Участник обязан не позднее 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2-х рабочих дней 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окончания 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испытаний 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тестируемого образца представить 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рганизатору их результаты 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(скан протокола) 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электронной почте</w:t>
      </w:r>
      <w:r w:rsidR="00B817A7"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Оригинал протокола досылается почтой или доставляется с курьером</w:t>
      </w:r>
      <w:r w:rsidRPr="0001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982519" w:rsidRDefault="00DF6AE6" w:rsidP="00DF6AE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25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Требования к образцам для испытаний при проведении межлабораторных сличительных испытаний</w:t>
      </w:r>
    </w:p>
    <w:p w:rsidR="00861A9E" w:rsidRPr="00982519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Подготовку и рассылку </w:t>
      </w:r>
      <w:r w:rsidR="00B817A7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(доставку) 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контрольного 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(оборудование связи) 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испытаний осуществля</w:t>
      </w:r>
      <w:r w:rsidR="00B817A7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</w:t>
      </w:r>
      <w:r w:rsidR="00B817A7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соответствии с П</w:t>
      </w:r>
      <w:r w:rsidR="00861A9E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рограммой 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17A7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МСИ и договором на участие в МСИ между Организатором и Участником МСИ.</w:t>
      </w:r>
      <w:r w:rsidR="00861A9E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контрольный </w:t>
      </w:r>
      <w:r w:rsidR="00861A9E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 сопровождается  кратким описанием и методикой испытаний, 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утвержденной Организатором</w:t>
      </w:r>
      <w:r w:rsidR="00861A9E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D6690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Приемка – передача образца и документации к нему  оформляется актом.</w:t>
      </w:r>
    </w:p>
    <w:p w:rsidR="00DF6AE6" w:rsidRPr="00982519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5.1.1. Ответственность за правильную подготовку,  упаковку и рассылку 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образца 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</w:t>
      </w:r>
      <w:r w:rsidR="00861A9E"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982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 МСИ.</w:t>
      </w:r>
    </w:p>
    <w:p w:rsidR="00DF6AE6" w:rsidRPr="00EB4EC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767B7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Каждый экземпляр образца, направляемый Участникам МСИ, должен иметь этикетку, содержащую обозначение </w:t>
      </w:r>
      <w:r w:rsidR="00C72699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образца.</w:t>
      </w:r>
    </w:p>
    <w:p w:rsidR="00F61F4D" w:rsidRPr="00EB4EC5" w:rsidRDefault="00F61F4D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После проведения испытаний и предоставления Организатору скана оформленного протокола испытаний, Участник МСИ возвращает образец</w:t>
      </w:r>
      <w:r w:rsidR="001D6690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краткое описание и методику испытаний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Организатору в срок не позднее 2-х рабочих дней</w:t>
      </w:r>
      <w:r w:rsidR="001D6690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случае размещения Участника в г. Москве и Московской области) и не позднее 5 рабочих дней в случае иногороднего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690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размещения Участника. Приемка – передача образца и документации к нему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690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 актом.</w:t>
      </w:r>
    </w:p>
    <w:p w:rsidR="00DF6AE6" w:rsidRPr="00EB4EC5" w:rsidRDefault="00DF6AE6" w:rsidP="00DF6AE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B4E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Обработка и анализ результатов межлабораторных сличительных испытаний</w:t>
      </w:r>
    </w:p>
    <w:p w:rsidR="00DF6AE6" w:rsidRPr="00EB4EC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Участники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МСИ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испытания в соответствии  с методикой, полученной от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Организатора</w:t>
      </w:r>
      <w:r w:rsidR="000B2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собственной методикой используемой участником МСИ (утвержденной участником МСИ)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EB4EC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Участник оформляет полученные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протокол</w:t>
      </w:r>
      <w:r w:rsidR="000B2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установленной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лаборатории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высылает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</w:t>
      </w:r>
      <w:r w:rsidR="000B2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</w:t>
      </w:r>
      <w:r w:rsidR="000B2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электронной почте, указанной в сопроводительных документах, Организатору, с последующей дос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тавкой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оригиналов документов почтой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доставкой курьером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6AE6" w:rsidRPr="00EB4EC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проведении испытаний Участник обязан соблюдать сроки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испытаний, 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определенные настоящими Правилами.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несоблюдении сроков, результат МСИ будет признан Организатором неудовлетворительным.</w:t>
      </w:r>
    </w:p>
    <w:p w:rsidR="00DF6AE6" w:rsidRPr="00EB4EC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Организатор, после получения результатов испытаний </w:t>
      </w:r>
      <w:r w:rsidR="003E30C2"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(протоколов) 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их обработку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прилагаемой методикой (приложение 3)</w:t>
      </w:r>
      <w:r w:rsid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обработки материалов не должен превышать </w:t>
      </w:r>
      <w:r w:rsidR="004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EB4E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11CE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EB4EC5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8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</w:t>
      </w:r>
      <w:r w:rsid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Организатор оформляет в виде </w:t>
      </w:r>
      <w:r w:rsid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сводной таблицы</w:t>
      </w:r>
      <w:r w:rsidR="00C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содержащей сравнение результатов указанных в протокол</w:t>
      </w:r>
      <w:r w:rsidR="00E51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</w:t>
      </w:r>
      <w:r w:rsidR="00C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 МСИ </w:t>
      </w:r>
      <w:proofErr w:type="gramStart"/>
      <w:r w:rsidR="00C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C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значениями характеристик оборудования. </w:t>
      </w:r>
      <w:r w:rsid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6AE6" w:rsidRPr="00581A2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успешного прохождения</w:t>
      </w:r>
      <w:r w:rsid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МСИ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Организатор направляет Участнику свидетельство о выполнении </w:t>
      </w:r>
      <w:r w:rsidR="00860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МСИ.</w:t>
      </w:r>
    </w:p>
    <w:p w:rsidR="00444579" w:rsidRPr="00581A2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581A25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 неудовлетворительных результатов </w:t>
      </w:r>
      <w:r w:rsidR="00444579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</w:t>
      </w:r>
      <w:r w:rsidR="00E51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444579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запрашивает у  Участника </w:t>
      </w:r>
      <w:r w:rsidR="00E51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объяснение о возможных причинах  ошибок и </w:t>
      </w:r>
      <w:r w:rsidR="00444579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выносит  решение в отношении этого Участника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именно:</w:t>
      </w:r>
    </w:p>
    <w:p w:rsidR="00DF6AE6" w:rsidRPr="00581A25" w:rsidRDefault="00444579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F6AE6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устанавливает срок 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(но не более </w:t>
      </w:r>
      <w:r w:rsidR="000A2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</w:t>
      </w:r>
      <w:r w:rsidR="000A2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</w:t>
      </w:r>
      <w:r w:rsidR="00DF6AE6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корректирующих мероприятий и устранения возникших недостатков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предоставлением письменного отчета об их устранении;</w:t>
      </w:r>
    </w:p>
    <w:p w:rsidR="0088714D" w:rsidRPr="00581A25" w:rsidRDefault="0088714D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случае не своевременного представления отчёта о проведённых мероприятиях Организатор доводит до </w:t>
      </w:r>
      <w:r w:rsidR="00E51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Президиума Ассоциации «Связь»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сведения о не прохождении Участником раунда МСИ и о не представлении отчёта. </w:t>
      </w:r>
    </w:p>
    <w:p w:rsidR="00DF6AE6" w:rsidRPr="00581A25" w:rsidRDefault="00DF6AE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2C12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решению Президиума Ассоциации «Связь» может быть сделана п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овторная </w:t>
      </w:r>
      <w:r w:rsidR="003F2C12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рассылка 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</w:t>
      </w:r>
      <w:r w:rsidR="0088714D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после получения </w:t>
      </w:r>
      <w:r w:rsidR="003F2C12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отчета о проведении Участником корректирующих мероприятий. При </w:t>
      </w:r>
      <w:r w:rsidR="003F2C12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повторном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получении  неудовлетворительных результатов </w:t>
      </w:r>
      <w:r w:rsidR="003F2C12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Президиумом Ассоциации «Связь»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принято решение</w:t>
      </w:r>
      <w:r w:rsidR="003F2C12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направлении </w:t>
      </w:r>
      <w:r w:rsidR="003F2C12"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Участнику  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просьбы об исключении данных видов ис</w:t>
      </w:r>
      <w:r w:rsid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пытаний</w:t>
      </w:r>
      <w:r w:rsidRPr="00581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области аккредитации организации.</w:t>
      </w:r>
    </w:p>
    <w:p w:rsidR="00DF6AE6" w:rsidRPr="0074219D" w:rsidRDefault="00DF6AE6" w:rsidP="00DF6AE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421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Документация</w:t>
      </w:r>
      <w:r w:rsidR="00DB25D5" w:rsidRPr="007421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МСИ</w:t>
      </w:r>
    </w:p>
    <w:p w:rsidR="00DF6AE6" w:rsidRPr="0074219D" w:rsidRDefault="0074219D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="00DF6AE6"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документация по проведению межлабораторных сличительных испытаний хранится у Организатора не менее трёх лет.</w:t>
      </w:r>
    </w:p>
    <w:p w:rsidR="00DF6AE6" w:rsidRDefault="0074219D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r w:rsidR="00DF6AE6"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DB25D5"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AE6"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Участники </w:t>
      </w:r>
      <w:r w:rsidR="009A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МСИ </w:t>
      </w:r>
      <w:r w:rsidR="00DF6AE6"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установленную законом ответственность за разглашение конфиденциальной информации.</w:t>
      </w:r>
    </w:p>
    <w:p w:rsidR="000A2366" w:rsidRDefault="000A2366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19D" w:rsidRPr="0074219D" w:rsidRDefault="0074219D" w:rsidP="00DF6AE6">
      <w:pPr>
        <w:shd w:val="clear" w:color="auto" w:fill="FFFFFF"/>
        <w:spacing w:after="255" w:line="2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2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Приложения.</w:t>
      </w:r>
    </w:p>
    <w:p w:rsidR="000A2366" w:rsidRDefault="0074219D" w:rsidP="00DF6A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Форма заявки на участие в МСИ</w:t>
      </w:r>
      <w:r w:rsidR="000A2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</w:t>
      </w:r>
      <w:r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366" w:rsidRDefault="000A2366" w:rsidP="00DF6AE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C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Методика оценки результатов МСИ (Приложение </w:t>
      </w:r>
      <w:r w:rsidR="00C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422F0" w:rsidRDefault="00DF6AE6" w:rsidP="00DF6AE6">
      <w:pPr>
        <w:rPr>
          <w:sz w:val="24"/>
          <w:szCs w:val="24"/>
        </w:rPr>
      </w:pPr>
      <w:r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2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6138" w:rsidRDefault="00486138" w:rsidP="00DF6AE6">
      <w:pPr>
        <w:rPr>
          <w:sz w:val="24"/>
          <w:szCs w:val="24"/>
        </w:rPr>
      </w:pPr>
    </w:p>
    <w:p w:rsidR="00486138" w:rsidRDefault="00486138" w:rsidP="00DF6AE6">
      <w:pPr>
        <w:rPr>
          <w:sz w:val="24"/>
          <w:szCs w:val="24"/>
        </w:rPr>
      </w:pPr>
    </w:p>
    <w:p w:rsidR="00486138" w:rsidRDefault="00486138" w:rsidP="00DF6AE6">
      <w:pPr>
        <w:rPr>
          <w:sz w:val="24"/>
          <w:szCs w:val="24"/>
        </w:rPr>
      </w:pPr>
    </w:p>
    <w:p w:rsidR="00486138" w:rsidRDefault="00486138" w:rsidP="00DF6AE6">
      <w:pPr>
        <w:rPr>
          <w:sz w:val="24"/>
          <w:szCs w:val="24"/>
        </w:rPr>
      </w:pPr>
    </w:p>
    <w:p w:rsidR="00486138" w:rsidRDefault="00486138" w:rsidP="00DF6AE6">
      <w:pPr>
        <w:rPr>
          <w:sz w:val="24"/>
          <w:szCs w:val="24"/>
        </w:rPr>
      </w:pPr>
    </w:p>
    <w:p w:rsidR="00486138" w:rsidRDefault="00486138" w:rsidP="006A545A">
      <w:pPr>
        <w:rPr>
          <w:rFonts w:ascii="Times New Roman" w:hAnsi="Times New Roman" w:cs="Times New Roman"/>
          <w:b/>
          <w:sz w:val="24"/>
          <w:szCs w:val="24"/>
        </w:rPr>
      </w:pPr>
    </w:p>
    <w:p w:rsidR="0029093C" w:rsidRPr="00486138" w:rsidRDefault="0029093C" w:rsidP="004861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38" w:rsidRDefault="0029093C" w:rsidP="006A54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Приложение 1.</w:t>
      </w:r>
    </w:p>
    <w:p w:rsidR="006A545A" w:rsidRDefault="006A545A" w:rsidP="006A54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45A" w:rsidRPr="00486138" w:rsidRDefault="006A545A" w:rsidP="006A54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138" w:rsidRPr="00486138" w:rsidRDefault="00486138" w:rsidP="00486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138">
        <w:rPr>
          <w:rFonts w:ascii="Times New Roman" w:hAnsi="Times New Roman" w:cs="Times New Roman"/>
          <w:b/>
          <w:sz w:val="24"/>
          <w:szCs w:val="24"/>
        </w:rPr>
        <w:t>ЗАЯВКА НА УЧАСТИЕ В ПРОГРАММЕ МЕЖЛАБОРАТОРНЫХ СЛИЧИТЕЛЬНЫХ ИСПЫТАНИЙ (МСИ)   ДЛЯ ОРГАНИЗАЦИЙ,  ОСУЩЕСТВЛЯЮЩИХ   ДЕЯТЕЛЬНОСТЬ ПО ПОДТВЕРЖДЕНИЮ СООТВЕТСТВИЯ В ОБЛАСТИ СВЯЗИ.</w:t>
      </w:r>
    </w:p>
    <w:p w:rsidR="00486138" w:rsidRPr="00486138" w:rsidRDefault="00486138" w:rsidP="004861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138" w:rsidRPr="00486138" w:rsidRDefault="00486138" w:rsidP="004861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138" w:rsidRPr="00486138" w:rsidRDefault="00486138" w:rsidP="00486138">
      <w:pPr>
        <w:spacing w:line="36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>1.Испытательная лаборатория (центр)_____________________________________________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 xml:space="preserve">              (наименование, адрес,  номер аттестата аккредитации) 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 xml:space="preserve">изъявляет желание принять участие в межлабораторных сличительных испытаниях  по Программе № ___, Программе № ___, Программе № ____,  (указать номера Программ) 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 xml:space="preserve">2. Как Участники, мы осведомлены о том, что 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 xml:space="preserve">а) наша лаборатория на дату начала осуществления Программы должна иметь поверенные установленным порядком СИ и аттестованное ИО  и удовлетворять требованиям, предъявляемым к лабораториям (центрам), проводящим работы по испытаниям оборудования связи в системе обязательного подтверждения соответствия в области связи. 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 xml:space="preserve">б) установленные Правила организации и проведения МСИ, должны быть соблюдены неукоснительно. 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>г) должен быть заключен и оплачен до начала МСИ  договор  с Организатором МСИ  по счету организатора МСИ.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>Подписи: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>Директор (Начальник испытательного центра)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38">
        <w:rPr>
          <w:rFonts w:ascii="Times New Roman" w:hAnsi="Times New Roman" w:cs="Times New Roman"/>
          <w:sz w:val="24"/>
          <w:szCs w:val="24"/>
        </w:rPr>
        <w:t>Бухгалтер (гл. бухгалтер)</w:t>
      </w:r>
    </w:p>
    <w:p w:rsidR="00486138" w:rsidRPr="00486138" w:rsidRDefault="00486138" w:rsidP="00486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6138" w:rsidRDefault="00486138" w:rsidP="00DF6AE6">
      <w:pPr>
        <w:rPr>
          <w:sz w:val="24"/>
          <w:szCs w:val="24"/>
        </w:rPr>
      </w:pPr>
    </w:p>
    <w:sectPr w:rsidR="0048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6"/>
    <w:rsid w:val="000064A8"/>
    <w:rsid w:val="00010993"/>
    <w:rsid w:val="00011455"/>
    <w:rsid w:val="00016FFE"/>
    <w:rsid w:val="000427C8"/>
    <w:rsid w:val="00085E5D"/>
    <w:rsid w:val="00091B6B"/>
    <w:rsid w:val="000A2366"/>
    <w:rsid w:val="000A31F2"/>
    <w:rsid w:val="000B2CE0"/>
    <w:rsid w:val="000F55BE"/>
    <w:rsid w:val="00130742"/>
    <w:rsid w:val="00174141"/>
    <w:rsid w:val="001B5F6F"/>
    <w:rsid w:val="001D6690"/>
    <w:rsid w:val="001F4ECB"/>
    <w:rsid w:val="001F55C6"/>
    <w:rsid w:val="00234548"/>
    <w:rsid w:val="00272A36"/>
    <w:rsid w:val="00277D01"/>
    <w:rsid w:val="0029093C"/>
    <w:rsid w:val="002B4964"/>
    <w:rsid w:val="003316E5"/>
    <w:rsid w:val="00342095"/>
    <w:rsid w:val="00342F0F"/>
    <w:rsid w:val="00382220"/>
    <w:rsid w:val="003B06C9"/>
    <w:rsid w:val="003E30C2"/>
    <w:rsid w:val="003F2C12"/>
    <w:rsid w:val="00444579"/>
    <w:rsid w:val="0044657D"/>
    <w:rsid w:val="00486138"/>
    <w:rsid w:val="00493049"/>
    <w:rsid w:val="004E7E04"/>
    <w:rsid w:val="004F67FE"/>
    <w:rsid w:val="00507AAA"/>
    <w:rsid w:val="00581A25"/>
    <w:rsid w:val="0058589E"/>
    <w:rsid w:val="00593F9A"/>
    <w:rsid w:val="005C5984"/>
    <w:rsid w:val="00610258"/>
    <w:rsid w:val="006737B2"/>
    <w:rsid w:val="006767B7"/>
    <w:rsid w:val="006A545A"/>
    <w:rsid w:val="006A7382"/>
    <w:rsid w:val="0074219D"/>
    <w:rsid w:val="007832FE"/>
    <w:rsid w:val="00796542"/>
    <w:rsid w:val="007B4A32"/>
    <w:rsid w:val="007F1264"/>
    <w:rsid w:val="00802087"/>
    <w:rsid w:val="00846A1D"/>
    <w:rsid w:val="00860283"/>
    <w:rsid w:val="00861A9E"/>
    <w:rsid w:val="008802C5"/>
    <w:rsid w:val="0088714D"/>
    <w:rsid w:val="008B4A9A"/>
    <w:rsid w:val="008E1228"/>
    <w:rsid w:val="008E1861"/>
    <w:rsid w:val="008E2262"/>
    <w:rsid w:val="00922B10"/>
    <w:rsid w:val="00926EA9"/>
    <w:rsid w:val="00927071"/>
    <w:rsid w:val="00982519"/>
    <w:rsid w:val="00982539"/>
    <w:rsid w:val="009A56F1"/>
    <w:rsid w:val="009C4F8E"/>
    <w:rsid w:val="00A32887"/>
    <w:rsid w:val="00A422F0"/>
    <w:rsid w:val="00A840AF"/>
    <w:rsid w:val="00AA3A0A"/>
    <w:rsid w:val="00AE47D3"/>
    <w:rsid w:val="00B1500E"/>
    <w:rsid w:val="00B817A7"/>
    <w:rsid w:val="00B96C77"/>
    <w:rsid w:val="00BC2E96"/>
    <w:rsid w:val="00C16EE9"/>
    <w:rsid w:val="00C325C8"/>
    <w:rsid w:val="00C72699"/>
    <w:rsid w:val="00C82747"/>
    <w:rsid w:val="00CB1D08"/>
    <w:rsid w:val="00CC04A8"/>
    <w:rsid w:val="00CE7C98"/>
    <w:rsid w:val="00D11956"/>
    <w:rsid w:val="00D24AC4"/>
    <w:rsid w:val="00D6585B"/>
    <w:rsid w:val="00D936C9"/>
    <w:rsid w:val="00DB25D5"/>
    <w:rsid w:val="00DE251B"/>
    <w:rsid w:val="00DF6AE6"/>
    <w:rsid w:val="00E511CE"/>
    <w:rsid w:val="00E627A6"/>
    <w:rsid w:val="00EB4EC5"/>
    <w:rsid w:val="00ED0512"/>
    <w:rsid w:val="00F1386D"/>
    <w:rsid w:val="00F55C3F"/>
    <w:rsid w:val="00F61F4D"/>
    <w:rsid w:val="00FA3C64"/>
    <w:rsid w:val="00FC5DA2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AE6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F6AE6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AE6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AE6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DF6AE6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DF6AE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B4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B4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w">
    <w:name w:val="w"/>
    <w:basedOn w:val="a0"/>
    <w:rsid w:val="00CE7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6AE6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DF6AE6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AE6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6AE6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DF6AE6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DF6AE6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B4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B4A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w">
    <w:name w:val="w"/>
    <w:basedOn w:val="a0"/>
    <w:rsid w:val="00CE7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0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2064</Words>
  <Characters>11770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Ассоциация организаций, осуществляющих деятельность по  подтверждению соответств</vt:lpstr>
      <vt:lpstr>    (Ассоциация «Связь»)</vt:lpstr>
      <vt:lpstr>    </vt:lpstr>
      <vt:lpstr>    </vt:lpstr>
      <vt:lpstr>    </vt:lpstr>
      <vt:lpstr>    Президи</vt:lpstr>
      <vt:lpstr>    (прото</vt:lpstr>
      <vt:lpstr>    Вн</vt:lpstr>
      <vt:lpstr>    (про</vt:lpstr>
      <vt:lpstr>    </vt:lpstr>
      <vt:lpstr>    </vt:lpstr>
      <vt:lpstr>    </vt:lpstr>
      <vt:lpstr>    </vt:lpstr>
      <vt:lpstr>    </vt:lpstr>
      <vt:lpstr>    </vt:lpstr>
      <vt:lpstr>    Правила организации проведения межлабораторных сличительных (сравнительных) испы</vt:lpstr>
      <vt:lpstr>        1. Общие положения</vt:lpstr>
      <vt:lpstr>        2. Область применения</vt:lpstr>
      <vt:lpstr>        3. Настоящие  правилах подготовлены на основе следующих нормативных документов:</vt:lpstr>
      <vt:lpstr>        4. Порядок проведения МСИ</vt:lpstr>
      <vt:lpstr>        5. Требования к образцам для испытаний при проведении межлабораторных сличительн</vt:lpstr>
      <vt:lpstr>        6. Обработка и анализ результатов межлабораторных сличительных испытаний</vt:lpstr>
      <vt:lpstr>        7. Документация по МСИ</vt:lpstr>
    </vt:vector>
  </TitlesOfParts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2026-01-16T08:49:00Z</dcterms:created>
  <dcterms:modified xsi:type="dcterms:W3CDTF">2026-01-26T14:03:00Z</dcterms:modified>
</cp:coreProperties>
</file>